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9060" w14:textId="77777777" w:rsidR="002C32BD" w:rsidRDefault="00D51DF2" w:rsidP="002C32BD">
      <w:pPr>
        <w:rPr>
          <w:b/>
        </w:rPr>
      </w:pPr>
      <w:r w:rsidRPr="00D30CFA">
        <w:rPr>
          <w:b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C5D01B" wp14:editId="55CD537B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5923280" cy="406400"/>
                <wp:effectExtent l="0" t="0" r="20320" b="127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B8D0" w14:textId="0DB9108D" w:rsidR="00E67F84" w:rsidRDefault="006233B5" w:rsidP="006233B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5D0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2pt;margin-top:29.4pt;width:466.4pt;height:3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14EAIAAB8EAAAOAAAAZHJzL2Uyb0RvYy54bWysU9uO0zAQfUfiHyy/06ShXdqo6WrpUoS0&#10;XKSFD3Acp7FwPGbsNlm+nrHb7VYLvCD8YHk84+OZM2dW12Nv2EGh12ArPp3knCkrodF2V/FvX7ev&#10;Fpz5IGwjDFhV8Qfl+fX65YvV4EpVQAemUcgIxPpycBXvQnBllnnZqV74CThlydkC9iKQibusQTEQ&#10;em+yIs+vsgGwcQhSeU+3t0cnXyf8tlUyfG5brwIzFafcQtox7XXcs/VKlDsUrtPylIb4hyx6oS19&#10;eoa6FUGwPerfoHotETy0YSKhz6BttVSpBqpmmj+r5r4TTqVaiBzvzjT5/wcrPx3u3RdkYXwLIzUw&#10;FeHdHcjvnlnYdMLu1A0iDJ0SDX08jZRlg/Pl6Wmk2pc+gtTDR2ioyWIfIAGNLfaRFaqTETo14OFM&#10;uhoDk3Q5XxaviwW5JPlm+dUsT13JRPn42qEP7xX0LB4qjtTUhC4Odz7EbET5GBI/82B0s9XGJAN3&#10;9cYgOwgSwDatVMCzMGPZUPHlvJgfCfgrRJ7WnyB6HUjJRvcVX5yDRBlpe2ebpLMgtDmeKWVjTzxG&#10;6o4khrEeKTDyWUPzQIwiHBVLE0aHDvAnZwOpteL+x16g4sx8sNSV5XQ2i/JOxmz+piADLz31pUdY&#10;SVAVD5wdj5uQRiISZuGGutfqROxTJqdcSYWJ79PERJlf2inqaa7XvwAAAP//AwBQSwMEFAAGAAgA&#10;AAAhANyj+1ncAAAABwEAAA8AAABkcnMvZG93bnJldi54bWxMj8FOwzAQRO9I/IO1SFwQdUihpCFO&#10;hZBAcIO2gqsbb5MIex1sNw1/z3KC26xmNPumWk3OihFD7D0puJplIJAab3pqFWw3j5cFiJg0GW09&#10;oYJvjLCqT08qXRp/pDcc16kVXEKx1Aq6lIZSyth06HSc+QGJvb0PTic+QytN0Ecud1bmWbaQTvfE&#10;Hzo94EOHzef64BQU18/jR3yZv743i71dpovb8ekrKHV+Nt3fgUg4pb8w/OIzOtTMtPMHMlFYBTwk&#10;KbgpmJ/d5TxnseNYzkLWlfzPX/8AAAD//wMAUEsBAi0AFAAGAAgAAAAhALaDOJL+AAAA4QEAABMA&#10;AAAAAAAAAAAAAAAAAAAAAFtDb250ZW50X1R5cGVzXS54bWxQSwECLQAUAAYACAAAACEAOP0h/9YA&#10;AACUAQAACwAAAAAAAAAAAAAAAAAvAQAAX3JlbHMvLnJlbHNQSwECLQAUAAYACAAAACEA4DkNeBAC&#10;AAAfBAAADgAAAAAAAAAAAAAAAAAuAgAAZHJzL2Uyb0RvYy54bWxQSwECLQAUAAYACAAAACEA3KP7&#10;WdwAAAAHAQAADwAAAAAAAAAAAAAAAABqBAAAZHJzL2Rvd25yZXYueG1sUEsFBgAAAAAEAAQA8wAA&#10;AHMFAAAAAA==&#10;">
                <v:textbox>
                  <w:txbxContent>
                    <w:p w14:paraId="445BB8D0" w14:textId="0DB9108D" w:rsidR="00E67F84" w:rsidRDefault="006233B5" w:rsidP="006233B5"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Graphic Designer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</w:rPr>
        <w:t xml:space="preserve">We’re Recruiting For… </w:t>
      </w:r>
    </w:p>
    <w:p w14:paraId="26C07227" w14:textId="77777777" w:rsidR="002C32BD" w:rsidRDefault="002C32BD" w:rsidP="002C32BD">
      <w:pPr>
        <w:rPr>
          <w:rFonts w:ascii="Franklin Gothic Book" w:eastAsia="Times New Roman" w:hAnsi="Franklin Gothic Book"/>
          <w:color w:val="000000"/>
          <w:lang w:val="en-CA"/>
        </w:rPr>
      </w:pPr>
    </w:p>
    <w:p w14:paraId="751EC2D9" w14:textId="590268A8" w:rsidR="002C32BD" w:rsidRPr="009D5FCB" w:rsidRDefault="002C32BD" w:rsidP="002C32BD">
      <w:pPr>
        <w:rPr>
          <w:rFonts w:cstheme="minorHAnsi"/>
          <w:b/>
        </w:rPr>
      </w:pPr>
      <w:r w:rsidRPr="009D5FCB">
        <w:rPr>
          <w:rFonts w:eastAsia="Times New Roman" w:cstheme="minorHAnsi"/>
          <w:color w:val="000000"/>
          <w:lang w:val="en-CA"/>
        </w:rPr>
        <w:t>Reporting to the Director of Marketing &amp; Communications,</w:t>
      </w:r>
      <w:r w:rsidR="00DB33E4" w:rsidRPr="009D5FCB">
        <w:rPr>
          <w:rFonts w:eastAsia="Times New Roman" w:cstheme="minorHAnsi"/>
          <w:color w:val="000000"/>
          <w:lang w:val="en-CA"/>
        </w:rPr>
        <w:t xml:space="preserve"> </w:t>
      </w:r>
      <w:r w:rsidRPr="009D5FCB">
        <w:rPr>
          <w:rFonts w:eastAsia="Times New Roman" w:cstheme="minorHAnsi"/>
          <w:color w:val="000000"/>
          <w:lang w:val="en-CA"/>
        </w:rPr>
        <w:t xml:space="preserve">the </w:t>
      </w:r>
      <w:r w:rsidR="006233B5" w:rsidRPr="009D5FCB">
        <w:rPr>
          <w:rFonts w:eastAsia="Times New Roman" w:cstheme="minorHAnsi"/>
          <w:color w:val="000000"/>
          <w:lang w:val="en-CA"/>
        </w:rPr>
        <w:t xml:space="preserve">Graphic Designer </w:t>
      </w:r>
      <w:r w:rsidR="00E67F84" w:rsidRPr="009D5FCB">
        <w:rPr>
          <w:rFonts w:eastAsia="Times New Roman" w:cstheme="minorHAnsi"/>
          <w:color w:val="000000"/>
          <w:lang w:val="en-CA"/>
        </w:rPr>
        <w:t xml:space="preserve">is responsible for </w:t>
      </w:r>
      <w:r w:rsidR="006233B5" w:rsidRPr="009D5FCB">
        <w:rPr>
          <w:rFonts w:eastAsia="Times New Roman" w:cstheme="minorHAnsi"/>
          <w:color w:val="000000"/>
          <w:lang w:val="en-CA"/>
        </w:rPr>
        <w:t>the conceptualization and execution of all visual marketing and communication materials</w:t>
      </w:r>
      <w:r w:rsidR="00EA19E1">
        <w:rPr>
          <w:rFonts w:eastAsia="Times New Roman" w:cstheme="minorHAnsi"/>
          <w:color w:val="000000"/>
          <w:lang w:val="en-CA"/>
        </w:rPr>
        <w:t xml:space="preserve">, in both print and digital, </w:t>
      </w:r>
      <w:r w:rsidR="006233B5" w:rsidRPr="009D5FCB">
        <w:rPr>
          <w:rFonts w:eastAsia="Times New Roman" w:cstheme="minorHAnsi"/>
          <w:color w:val="000000"/>
          <w:lang w:val="en-CA"/>
        </w:rPr>
        <w:t>for all departments within Confederation Centre of the Arts including theatre, gallery, arts education, heritage, development</w:t>
      </w:r>
      <w:r w:rsidR="00297E99" w:rsidRPr="009D5FCB">
        <w:rPr>
          <w:rFonts w:eastAsia="Times New Roman" w:cstheme="minorHAnsi"/>
          <w:color w:val="000000"/>
          <w:lang w:val="en-CA"/>
        </w:rPr>
        <w:t>, foundation</w:t>
      </w:r>
      <w:r w:rsidR="006233B5" w:rsidRPr="009D5FCB">
        <w:rPr>
          <w:rFonts w:eastAsia="Times New Roman" w:cstheme="minorHAnsi"/>
          <w:color w:val="000000"/>
          <w:lang w:val="en-CA"/>
        </w:rPr>
        <w:t xml:space="preserve"> and corporate. </w:t>
      </w:r>
    </w:p>
    <w:p w14:paraId="39C095E0" w14:textId="358E03E0" w:rsidR="004D339F" w:rsidRPr="009D5FCB" w:rsidRDefault="004D339F" w:rsidP="000E60A4">
      <w:pPr>
        <w:rPr>
          <w:rFonts w:eastAsia="Times New Roman" w:cstheme="minorHAnsi"/>
          <w:color w:val="000000"/>
          <w:lang w:val="en-CA"/>
        </w:rPr>
      </w:pPr>
      <w:r w:rsidRPr="009D5FCB">
        <w:rPr>
          <w:rFonts w:eastAsia="Times New Roman" w:cstheme="minorHAnsi"/>
          <w:color w:val="000000"/>
          <w:lang w:val="en-CA"/>
        </w:rPr>
        <w:t xml:space="preserve">This is a </w:t>
      </w:r>
      <w:r w:rsidR="006233B5" w:rsidRPr="009D5FCB">
        <w:rPr>
          <w:rFonts w:eastAsia="Times New Roman" w:cstheme="minorHAnsi"/>
          <w:color w:val="000000"/>
          <w:lang w:val="en-CA"/>
        </w:rPr>
        <w:t>full-time, permanent</w:t>
      </w:r>
      <w:r w:rsidRPr="009D5FCB">
        <w:rPr>
          <w:rFonts w:eastAsia="Times New Roman" w:cstheme="minorHAnsi"/>
          <w:color w:val="000000"/>
          <w:lang w:val="en-CA"/>
        </w:rPr>
        <w:t xml:space="preserve"> position</w:t>
      </w:r>
      <w:r w:rsidR="006233B5" w:rsidRPr="009D5FCB">
        <w:rPr>
          <w:rFonts w:eastAsia="Times New Roman" w:cstheme="minorHAnsi"/>
          <w:color w:val="000000"/>
          <w:lang w:val="en-CA"/>
        </w:rPr>
        <w:t>.</w:t>
      </w:r>
    </w:p>
    <w:p w14:paraId="656B80FA" w14:textId="77777777" w:rsidR="00297E99" w:rsidRPr="009D5FCB" w:rsidRDefault="00297E99" w:rsidP="000E60A4">
      <w:pPr>
        <w:rPr>
          <w:rFonts w:eastAsia="Times New Roman" w:cstheme="minorHAnsi"/>
          <w:color w:val="000000"/>
          <w:lang w:val="en-CA"/>
        </w:rPr>
      </w:pPr>
    </w:p>
    <w:p w14:paraId="6FB6DD93" w14:textId="683FF05A" w:rsidR="00D030E6" w:rsidRPr="009D5FCB" w:rsidRDefault="002C32BD" w:rsidP="000E60A4">
      <w:pPr>
        <w:rPr>
          <w:rFonts w:eastAsia="Times New Roman" w:cstheme="minorHAnsi"/>
          <w:color w:val="000000"/>
          <w:lang w:val="en-CA"/>
        </w:rPr>
      </w:pPr>
      <w:r w:rsidRPr="009D5FCB">
        <w:rPr>
          <w:rFonts w:eastAsia="Times New Roman" w:cstheme="minorHAnsi"/>
          <w:color w:val="000000"/>
          <w:lang w:val="en-CA"/>
        </w:rPr>
        <w:t>Duties include, but are not limited to:</w:t>
      </w:r>
    </w:p>
    <w:p w14:paraId="464A2600" w14:textId="77777777" w:rsidR="000E60A4" w:rsidRPr="009D5FCB" w:rsidRDefault="000E60A4" w:rsidP="000E60A4">
      <w:pPr>
        <w:rPr>
          <w:rFonts w:eastAsia="Times New Roman" w:cstheme="minorHAnsi"/>
          <w:color w:val="000000"/>
          <w:lang w:val="en-CA"/>
        </w:rPr>
      </w:pPr>
    </w:p>
    <w:p w14:paraId="269B5FB7" w14:textId="26251CE8" w:rsidR="00E67F84" w:rsidRPr="009D5FCB" w:rsidRDefault="00297E99" w:rsidP="000E60A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lang w:val="en-CA"/>
        </w:rPr>
      </w:pPr>
      <w:r w:rsidRPr="009D5FCB">
        <w:rPr>
          <w:rFonts w:eastAsia="Times New Roman" w:cstheme="minorHAnsi"/>
          <w:color w:val="000000"/>
          <w:lang w:val="en-CA"/>
        </w:rPr>
        <w:t>Providing</w:t>
      </w:r>
      <w:r w:rsidR="00834846" w:rsidRPr="009D5FCB">
        <w:rPr>
          <w:rFonts w:eastAsia="Times New Roman" w:cstheme="minorHAnsi"/>
          <w:color w:val="000000"/>
          <w:lang w:val="en-CA"/>
        </w:rPr>
        <w:t xml:space="preserve"> graphic design and production services for all areas of the Centre.</w:t>
      </w:r>
    </w:p>
    <w:p w14:paraId="23A0558D" w14:textId="6DFA1976" w:rsidR="00E67F84" w:rsidRPr="009D5FCB" w:rsidRDefault="00834846" w:rsidP="000E60A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lang w:val="en-CA"/>
        </w:rPr>
      </w:pPr>
      <w:r w:rsidRPr="009D5FCB">
        <w:rPr>
          <w:rFonts w:eastAsia="Times New Roman" w:cstheme="minorHAnsi"/>
          <w:color w:val="000000"/>
          <w:lang w:val="en-CA"/>
        </w:rPr>
        <w:t xml:space="preserve">Working closely with </w:t>
      </w:r>
      <w:r w:rsidR="00A412A9" w:rsidRPr="009D5FCB">
        <w:rPr>
          <w:rFonts w:eastAsia="Times New Roman" w:cstheme="minorHAnsi"/>
          <w:color w:val="000000"/>
          <w:lang w:val="en-CA"/>
        </w:rPr>
        <w:t xml:space="preserve">print </w:t>
      </w:r>
      <w:r w:rsidRPr="009D5FCB">
        <w:rPr>
          <w:rFonts w:eastAsia="Times New Roman" w:cstheme="minorHAnsi"/>
          <w:color w:val="000000"/>
          <w:lang w:val="en-CA"/>
        </w:rPr>
        <w:t>suppliers to ensure timely delivery of visual assets</w:t>
      </w:r>
      <w:r w:rsidR="00452115" w:rsidRPr="009D5FCB">
        <w:rPr>
          <w:rFonts w:eastAsia="Times New Roman" w:cstheme="minorHAnsi"/>
          <w:color w:val="000000"/>
          <w:lang w:val="en-CA"/>
        </w:rPr>
        <w:t>.</w:t>
      </w:r>
    </w:p>
    <w:p w14:paraId="4E79A103" w14:textId="3D5EFF03" w:rsidR="00A412A9" w:rsidRPr="009D5FCB" w:rsidRDefault="00A412A9" w:rsidP="000E60A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lang w:val="en-CA"/>
        </w:rPr>
      </w:pPr>
      <w:r w:rsidRPr="009D5FCB">
        <w:rPr>
          <w:rFonts w:eastAsia="Times New Roman" w:cstheme="minorHAnsi"/>
          <w:color w:val="000000"/>
          <w:lang w:val="en-CA"/>
        </w:rPr>
        <w:t>Working closely with members of the marketing and communications team to develop look and feel for promotional and corporate materials.</w:t>
      </w:r>
    </w:p>
    <w:p w14:paraId="3FBF2DFF" w14:textId="157E6ED7" w:rsidR="001540F6" w:rsidRPr="00CB4E0A" w:rsidRDefault="00297E99" w:rsidP="000E60A4">
      <w:pPr>
        <w:pStyle w:val="ListParagraph"/>
        <w:numPr>
          <w:ilvl w:val="0"/>
          <w:numId w:val="5"/>
        </w:numPr>
        <w:rPr>
          <w:rFonts w:eastAsia="Times New Roman" w:cstheme="minorHAnsi"/>
          <w:lang w:val="en-CA"/>
        </w:rPr>
      </w:pPr>
      <w:r w:rsidRPr="009D5FCB">
        <w:rPr>
          <w:rFonts w:eastAsia="Times New Roman" w:cstheme="minorHAnsi"/>
          <w:color w:val="000000"/>
          <w:lang w:val="en-CA"/>
        </w:rPr>
        <w:t xml:space="preserve">Creation and production of </w:t>
      </w:r>
      <w:r w:rsidR="009D5FCB" w:rsidRPr="009D5FCB">
        <w:rPr>
          <w:rFonts w:eastAsia="Times New Roman" w:cstheme="minorHAnsi"/>
          <w:color w:val="000000"/>
          <w:lang w:val="en-CA"/>
        </w:rPr>
        <w:t>corporate communications materials</w:t>
      </w:r>
      <w:r w:rsidRPr="009D5FCB">
        <w:rPr>
          <w:rFonts w:eastAsia="Times New Roman" w:cstheme="minorHAnsi"/>
          <w:color w:val="000000"/>
          <w:lang w:val="en-CA"/>
        </w:rPr>
        <w:t xml:space="preserve"> inclu</w:t>
      </w:r>
      <w:r w:rsidR="00A412A9" w:rsidRPr="009D5FCB">
        <w:rPr>
          <w:rFonts w:eastAsia="Times New Roman" w:cstheme="minorHAnsi"/>
          <w:color w:val="000000"/>
          <w:lang w:val="en-CA"/>
        </w:rPr>
        <w:t xml:space="preserve">ding annual </w:t>
      </w:r>
      <w:r w:rsidR="00A412A9" w:rsidRPr="00CB4E0A">
        <w:rPr>
          <w:rFonts w:eastAsia="Times New Roman" w:cstheme="minorHAnsi"/>
          <w:lang w:val="en-CA"/>
        </w:rPr>
        <w:t>reports, brochures</w:t>
      </w:r>
      <w:r w:rsidR="00407B30" w:rsidRPr="00CB4E0A">
        <w:rPr>
          <w:rFonts w:eastAsia="Times New Roman" w:cstheme="minorHAnsi"/>
          <w:lang w:val="en-CA"/>
        </w:rPr>
        <w:t>,</w:t>
      </w:r>
      <w:r w:rsidR="00A412A9" w:rsidRPr="00CB4E0A">
        <w:rPr>
          <w:rFonts w:eastAsia="Times New Roman" w:cstheme="minorHAnsi"/>
          <w:lang w:val="en-CA"/>
        </w:rPr>
        <w:t xml:space="preserve"> </w:t>
      </w:r>
      <w:r w:rsidR="00407B30" w:rsidRPr="00CB4E0A">
        <w:rPr>
          <w:rFonts w:eastAsia="Times New Roman" w:cstheme="minorHAnsi"/>
          <w:lang w:val="en-CA"/>
        </w:rPr>
        <w:t>strategic reports, proposals</w:t>
      </w:r>
    </w:p>
    <w:p w14:paraId="2277ADF5" w14:textId="3897D4F1" w:rsidR="00407B30" w:rsidRPr="00CB4E0A" w:rsidRDefault="00407B30" w:rsidP="000E60A4">
      <w:pPr>
        <w:pStyle w:val="ListParagraph"/>
        <w:numPr>
          <w:ilvl w:val="0"/>
          <w:numId w:val="5"/>
        </w:numPr>
        <w:rPr>
          <w:rFonts w:eastAsia="Times New Roman" w:cstheme="minorHAnsi"/>
          <w:lang w:val="en-CA"/>
        </w:rPr>
      </w:pPr>
      <w:r w:rsidRPr="00CB4E0A">
        <w:rPr>
          <w:rFonts w:eastAsia="Times New Roman" w:cstheme="minorHAnsi"/>
          <w:lang w:val="en-CA"/>
        </w:rPr>
        <w:t>Creation and production of marketing and promotional materials including brochures, house programs, advertising, banners, truck wraps and building signage.</w:t>
      </w:r>
    </w:p>
    <w:p w14:paraId="33D0F9BE" w14:textId="7DB35DF0" w:rsidR="002E53E1" w:rsidRPr="00CB4E0A" w:rsidRDefault="002E53E1" w:rsidP="000E60A4">
      <w:pPr>
        <w:pStyle w:val="ListParagraph"/>
        <w:numPr>
          <w:ilvl w:val="0"/>
          <w:numId w:val="5"/>
        </w:numPr>
        <w:rPr>
          <w:rFonts w:eastAsia="Times New Roman" w:cstheme="minorHAnsi"/>
          <w:lang w:val="en-CA"/>
        </w:rPr>
      </w:pPr>
      <w:r w:rsidRPr="00CB4E0A">
        <w:rPr>
          <w:rFonts w:eastAsia="Times New Roman" w:cstheme="minorHAnsi"/>
          <w:lang w:val="en-CA"/>
        </w:rPr>
        <w:t xml:space="preserve">Art direction and creative </w:t>
      </w:r>
      <w:r w:rsidR="00646B6A" w:rsidRPr="00CB4E0A">
        <w:rPr>
          <w:rFonts w:eastAsia="Times New Roman" w:cstheme="minorHAnsi"/>
          <w:lang w:val="en-CA"/>
        </w:rPr>
        <w:t>liai</w:t>
      </w:r>
      <w:r w:rsidR="00646B6A">
        <w:rPr>
          <w:rFonts w:eastAsia="Times New Roman" w:cstheme="minorHAnsi"/>
          <w:lang w:val="en-CA"/>
        </w:rPr>
        <w:t>sing</w:t>
      </w:r>
      <w:r w:rsidRPr="00CB4E0A">
        <w:rPr>
          <w:rFonts w:eastAsia="Times New Roman" w:cstheme="minorHAnsi"/>
          <w:lang w:val="en-CA"/>
        </w:rPr>
        <w:t xml:space="preserve"> with photograp</w:t>
      </w:r>
      <w:r w:rsidR="00646B6A">
        <w:rPr>
          <w:rFonts w:eastAsia="Times New Roman" w:cstheme="minorHAnsi"/>
          <w:lang w:val="en-CA"/>
        </w:rPr>
        <w:t>h</w:t>
      </w:r>
      <w:r w:rsidRPr="00CB4E0A">
        <w:rPr>
          <w:rFonts w:eastAsia="Times New Roman" w:cstheme="minorHAnsi"/>
          <w:lang w:val="en-CA"/>
        </w:rPr>
        <w:t>ers/illustrators</w:t>
      </w:r>
      <w:r w:rsidR="00646B6A">
        <w:rPr>
          <w:rFonts w:eastAsia="Times New Roman" w:cstheme="minorHAnsi"/>
          <w:lang w:val="en-CA"/>
        </w:rPr>
        <w:t>.</w:t>
      </w:r>
    </w:p>
    <w:p w14:paraId="1F48354C" w14:textId="77777777" w:rsidR="000E60A4" w:rsidRPr="009D5FCB" w:rsidRDefault="000E60A4" w:rsidP="000E60A4">
      <w:pPr>
        <w:rPr>
          <w:lang w:val="en-CA"/>
        </w:rPr>
      </w:pPr>
    </w:p>
    <w:p w14:paraId="1412CA97" w14:textId="214575B5" w:rsidR="001473BA" w:rsidRPr="009D5FCB" w:rsidRDefault="00C0622D" w:rsidP="000E60A4">
      <w:pPr>
        <w:rPr>
          <w:lang w:val="en-CA"/>
        </w:rPr>
      </w:pPr>
      <w:r w:rsidRPr="009D5FCB">
        <w:rPr>
          <w:lang w:val="en-CA"/>
        </w:rPr>
        <w:t>The ideal Candidate will</w:t>
      </w:r>
      <w:r w:rsidR="001025B5" w:rsidRPr="009D5FCB">
        <w:rPr>
          <w:lang w:val="en-CA"/>
        </w:rPr>
        <w:t xml:space="preserve"> have</w:t>
      </w:r>
      <w:r w:rsidR="001473BA" w:rsidRPr="009D5FCB">
        <w:rPr>
          <w:lang w:val="en-CA"/>
        </w:rPr>
        <w:t>:</w:t>
      </w:r>
      <w:r w:rsidR="00FA693D" w:rsidRPr="009D5FCB">
        <w:rPr>
          <w:lang w:val="en-CA"/>
        </w:rPr>
        <w:t xml:space="preserve"> </w:t>
      </w:r>
    </w:p>
    <w:p w14:paraId="00C171D5" w14:textId="77777777" w:rsidR="00A412A9" w:rsidRPr="009D5FCB" w:rsidRDefault="00A412A9" w:rsidP="000E60A4">
      <w:pPr>
        <w:rPr>
          <w:lang w:val="en-CA"/>
        </w:rPr>
      </w:pPr>
    </w:p>
    <w:p w14:paraId="01B20C63" w14:textId="2A261A38" w:rsidR="009D5FCB" w:rsidRPr="009D5FCB" w:rsidRDefault="009D5FCB" w:rsidP="000E60A4">
      <w:pPr>
        <w:pStyle w:val="Default"/>
        <w:numPr>
          <w:ilvl w:val="0"/>
          <w:numId w:val="6"/>
        </w:numPr>
      </w:pPr>
      <w:r w:rsidRPr="009D5FCB">
        <w:t xml:space="preserve">A degree/diploma in Graphic Design </w:t>
      </w:r>
      <w:r w:rsidR="00F02AFD">
        <w:t>and/</w:t>
      </w:r>
      <w:r w:rsidR="00E467A9">
        <w:t>or equivalent</w:t>
      </w:r>
      <w:r w:rsidRPr="009D5FCB">
        <w:t xml:space="preserve"> </w:t>
      </w:r>
      <w:r w:rsidR="00EA19E1">
        <w:t xml:space="preserve">combination of education and </w:t>
      </w:r>
      <w:r w:rsidRPr="009D5FCB">
        <w:t>experience in the industry.</w:t>
      </w:r>
    </w:p>
    <w:p w14:paraId="5B8556F5" w14:textId="3F8E07C2" w:rsidR="00452115" w:rsidRPr="009D5FCB" w:rsidRDefault="006233B5" w:rsidP="000E60A4">
      <w:pPr>
        <w:pStyle w:val="Default"/>
        <w:numPr>
          <w:ilvl w:val="0"/>
          <w:numId w:val="6"/>
        </w:numPr>
      </w:pPr>
      <w:r w:rsidRPr="009D5FCB">
        <w:t>In-depth knowledge of Adobe Creative suite</w:t>
      </w:r>
      <w:r w:rsidR="00834846" w:rsidRPr="009D5FCB">
        <w:t xml:space="preserve"> (InDesign, </w:t>
      </w:r>
      <w:r w:rsidR="00834846" w:rsidRPr="00646B6A">
        <w:rPr>
          <w:color w:val="auto"/>
        </w:rPr>
        <w:t xml:space="preserve">Illustrator, </w:t>
      </w:r>
      <w:r w:rsidR="00407B30" w:rsidRPr="00646B6A">
        <w:rPr>
          <w:color w:val="auto"/>
        </w:rPr>
        <w:t>P</w:t>
      </w:r>
      <w:r w:rsidR="00834846" w:rsidRPr="00646B6A">
        <w:rPr>
          <w:color w:val="auto"/>
        </w:rPr>
        <w:t>hotoshop</w:t>
      </w:r>
      <w:r w:rsidR="00834846" w:rsidRPr="009D5FCB">
        <w:t>)</w:t>
      </w:r>
      <w:r w:rsidR="009D5FCB" w:rsidRPr="009D5FCB">
        <w:t>.</w:t>
      </w:r>
    </w:p>
    <w:p w14:paraId="251D593C" w14:textId="2EAFAA98" w:rsidR="00170B8C" w:rsidRPr="009D5FCB" w:rsidRDefault="00834846" w:rsidP="000E60A4">
      <w:pPr>
        <w:pStyle w:val="Default"/>
        <w:numPr>
          <w:ilvl w:val="0"/>
          <w:numId w:val="6"/>
        </w:numPr>
      </w:pPr>
      <w:r w:rsidRPr="009D5FCB">
        <w:t>Extensive experience providing design services for major marketing and promotional campaigns</w:t>
      </w:r>
      <w:r w:rsidR="000E60A4" w:rsidRPr="009D5FCB">
        <w:t>.</w:t>
      </w:r>
    </w:p>
    <w:p w14:paraId="24306442" w14:textId="4C75ED11" w:rsidR="00A412A9" w:rsidRDefault="00184330" w:rsidP="000E60A4">
      <w:pPr>
        <w:pStyle w:val="Default"/>
        <w:numPr>
          <w:ilvl w:val="0"/>
          <w:numId w:val="6"/>
        </w:numPr>
      </w:pPr>
      <w:r>
        <w:t>A strong understanding of</w:t>
      </w:r>
      <w:r w:rsidR="00A412A9" w:rsidRPr="009D5FCB">
        <w:t xml:space="preserve"> both </w:t>
      </w:r>
      <w:r w:rsidR="009D5FCB" w:rsidRPr="009D5FCB">
        <w:t>print and digital</w:t>
      </w:r>
      <w:r>
        <w:t>/social</w:t>
      </w:r>
      <w:r w:rsidR="00A412A9" w:rsidRPr="009D5FCB">
        <w:t xml:space="preserve"> design.</w:t>
      </w:r>
    </w:p>
    <w:p w14:paraId="63147E90" w14:textId="47124F1F" w:rsidR="00EA19E1" w:rsidRPr="009D5FCB" w:rsidRDefault="00EA19E1" w:rsidP="000E60A4">
      <w:pPr>
        <w:pStyle w:val="Default"/>
        <w:numPr>
          <w:ilvl w:val="0"/>
          <w:numId w:val="6"/>
        </w:numPr>
      </w:pPr>
      <w:r>
        <w:t>A strong understanding of print production, paper types, and file handling.</w:t>
      </w:r>
    </w:p>
    <w:p w14:paraId="237F33D8" w14:textId="22FCCF51" w:rsidR="00A412A9" w:rsidRPr="009D5FCB" w:rsidRDefault="00A412A9" w:rsidP="000E60A4">
      <w:pPr>
        <w:pStyle w:val="Default"/>
        <w:numPr>
          <w:ilvl w:val="0"/>
          <w:numId w:val="6"/>
        </w:numPr>
      </w:pPr>
      <w:r w:rsidRPr="009D5FCB">
        <w:t>Extensive experience in both design and production of visual assets</w:t>
      </w:r>
      <w:r w:rsidR="00184330">
        <w:t>, and in liaising with print suppliers</w:t>
      </w:r>
      <w:r w:rsidRPr="009D5FCB">
        <w:t>.</w:t>
      </w:r>
    </w:p>
    <w:p w14:paraId="484BB0B1" w14:textId="068C34B1" w:rsidR="00170B8C" w:rsidRPr="009D5FCB" w:rsidRDefault="00834846" w:rsidP="000E60A4">
      <w:pPr>
        <w:pStyle w:val="Default"/>
        <w:numPr>
          <w:ilvl w:val="0"/>
          <w:numId w:val="6"/>
        </w:numPr>
      </w:pPr>
      <w:r w:rsidRPr="009D5FCB">
        <w:t>Experience working in a fast-paced, collaborative environment.</w:t>
      </w:r>
    </w:p>
    <w:p w14:paraId="7542E40C" w14:textId="12C8A0D3" w:rsidR="00810E6B" w:rsidRDefault="00810E6B" w:rsidP="000E60A4">
      <w:pPr>
        <w:pStyle w:val="Default"/>
        <w:numPr>
          <w:ilvl w:val="0"/>
          <w:numId w:val="6"/>
        </w:numPr>
      </w:pPr>
      <w:r w:rsidRPr="009D5FCB">
        <w:t>Excellent organizational</w:t>
      </w:r>
      <w:r w:rsidR="004D339F" w:rsidRPr="009D5FCB">
        <w:t>,</w:t>
      </w:r>
      <w:r w:rsidRPr="009D5FCB">
        <w:t xml:space="preserve"> and time management skills.</w:t>
      </w:r>
    </w:p>
    <w:p w14:paraId="35CE8742" w14:textId="4F27C931" w:rsidR="00EA19E1" w:rsidRDefault="00EA19E1" w:rsidP="00EA19E1">
      <w:pPr>
        <w:pStyle w:val="Default"/>
      </w:pPr>
    </w:p>
    <w:p w14:paraId="445E2AF3" w14:textId="77777777" w:rsidR="00EA19E1" w:rsidRPr="009D5FCB" w:rsidRDefault="00EA19E1" w:rsidP="00EA19E1">
      <w:pPr>
        <w:pStyle w:val="Default"/>
      </w:pPr>
    </w:p>
    <w:p w14:paraId="3A2C882C" w14:textId="77777777" w:rsidR="00652271" w:rsidRPr="001473BA" w:rsidRDefault="000738C0" w:rsidP="003F50B6">
      <w:pPr>
        <w:rPr>
          <w:lang w:val="en-CA"/>
        </w:rPr>
      </w:pPr>
      <w:r w:rsidRPr="00D30CFA">
        <w:rPr>
          <w:b/>
          <w:noProof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086DF3" wp14:editId="7B6EDC10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923280" cy="304800"/>
                <wp:effectExtent l="0" t="0" r="20320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59F5" w14:textId="77777777" w:rsidR="000738C0" w:rsidRPr="00D30CFA" w:rsidRDefault="000738C0" w:rsidP="000738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How To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6DF3" id="_x0000_s1027" type="#_x0000_t202" style="position:absolute;margin-left:0;margin-top:18pt;width:466.4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fYGAIAACUEAAAOAAAAZHJzL2Uyb0RvYy54bWysk92O2yAQhe8r9R0Q940db9ImVpzVNttU&#10;lbY/0rYPgDG2UTFDgcROn34H7M2m6V1VXyDwwGHmm8PmdugUOQrrJOiCzmcpJUJzqKRuCvrj+/7N&#10;ihLnma6YAi0KehKO3m5fv9r0JhcZtKAqYQmKaJf3pqCt9yZPEsdb0TE3AyM0BmuwHfO4tE1SWdaj&#10;eqeSLE3fJj3Yyljgwjn8ez8G6Tbq17Xg/mtdO+GJKijm5uNo41iGMdluWN5YZlrJpzTYP2TRManx&#10;0rPUPfOMHKz8S6qT3IKD2s84dAnUteQi1oDVzNOrah5bZkSsBeE4c8bk/p8s/3J8NN8s8cN7GLCB&#10;sQhnHoD/dETDrmW6EXfWQt8KVuHF84As6Y3Lp6MBtctdECn7z1Bhk9nBQxQaatsFKlgnQXVswOkM&#10;XQyecPy5XGc32QpDHGM36WKVxq4kLH8+bazzHwV0JEwKarGpUZ0dH5wP2bD8eUu4zIGS1V4qFRe2&#10;KXfKkiNDA+zjFwu42qY06Qu6XmbLEcAfEsGL4izihxHBlUInPRpZya6gWAF+o7UCtQ+6ijbzTKpx&#10;jhkrPWEM5EaGfigHIquJcaBaQnVCrhZG3+I7w0kL9jclPXq2oO7XgVlBifqksTfr+WIRTB4Xi+W7&#10;DBf2MlJeRpjmKFVQT8k43fn4MAI2DXfYw1pGvC+ZTCmjFyP16d0Es1+u466X1719AgAA//8DAFBL&#10;AwQUAAYACAAAACEA85zgNt0AAAAGAQAADwAAAGRycy9kb3ducmV2LnhtbEyPQUvDQBCF70L/wzIF&#10;b3ZjK6XGTEppST0pNAribZpdk2B2NmS3bfz3jqd6egxveO972Xp0nTrbIbSeEe5nCSjLlTct1wjv&#10;b8XdClSIxIY6zxbhxwZY55ObjFLjL3yw5zLWSkI4pITQxNinWoeqsY7CzPeWxfvyg6Mo51BrM9BF&#10;wl2n50my1I5aloaGerttbPVdnhzC877alUEHKvaHl/5z+2EK82oQb6fj5glUtGO8PsMfvqBDLkxH&#10;f2ITVIcgQyLCYikq7uNiLkOOCKuHBHSe6f/4+S8AAAD//wMAUEsBAi0AFAAGAAgAAAAhALaDOJL+&#10;AAAA4QEAABMAAAAAAAAAAAAAAAAAAAAAAFtDb250ZW50X1R5cGVzXS54bWxQSwECLQAUAAYACAAA&#10;ACEAOP0h/9YAAACUAQAACwAAAAAAAAAAAAAAAAAvAQAAX3JlbHMvLnJlbHNQSwECLQAUAAYACAAA&#10;ACEA5etX2BgCAAAlBAAADgAAAAAAAAAAAAAAAAAuAgAAZHJzL2Uyb0RvYy54bWxQSwECLQAUAAYA&#10;CAAAACEA85zgNt0AAAAGAQAADwAAAAAAAAAAAAAAAAByBAAAZHJzL2Rvd25yZXYueG1sUEsFBgAA&#10;AAAEAAQA8wAAAHwFAAAAAA==&#10;" strokecolor="black [3213]">
                <v:textbox>
                  <w:txbxContent>
                    <w:p w14:paraId="275859F5" w14:textId="77777777" w:rsidR="000738C0" w:rsidRPr="00D30CFA" w:rsidRDefault="000738C0" w:rsidP="000738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How To Apply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70E237" w14:textId="5BAA804B" w:rsidR="00D30CFA" w:rsidRDefault="000738C0" w:rsidP="00DF1BF6">
      <w:r>
        <w:t>Interested candidates should</w:t>
      </w:r>
      <w:r w:rsidR="00D77764">
        <w:t xml:space="preserve"> </w:t>
      </w:r>
      <w:r w:rsidR="00D77764">
        <w:rPr>
          <w:lang w:val="en-CA"/>
        </w:rPr>
        <w:t xml:space="preserve">submit </w:t>
      </w:r>
      <w:r w:rsidR="00D77764" w:rsidRPr="00B221DF">
        <w:rPr>
          <w:lang w:val="en-CA"/>
        </w:rPr>
        <w:t>their résumé and cover</w:t>
      </w:r>
      <w:r w:rsidR="00D77764">
        <w:rPr>
          <w:lang w:val="en-CA"/>
        </w:rPr>
        <w:t>ing</w:t>
      </w:r>
      <w:r w:rsidR="00D77764" w:rsidRPr="00B221DF">
        <w:rPr>
          <w:lang w:val="en-CA"/>
        </w:rPr>
        <w:t xml:space="preserve"> letter</w:t>
      </w:r>
      <w:r>
        <w:rPr>
          <w:lang w:val="en-CA"/>
        </w:rPr>
        <w:t>, detailing their qualifications as they relate to the position,</w:t>
      </w:r>
      <w:r w:rsidR="00D77764" w:rsidRPr="00B221DF">
        <w:rPr>
          <w:lang w:val="en-CA"/>
        </w:rPr>
        <w:t xml:space="preserve"> </w:t>
      </w:r>
      <w:r w:rsidR="00D77764">
        <w:rPr>
          <w:lang w:val="en-CA"/>
        </w:rPr>
        <w:t>to the attention of</w:t>
      </w:r>
      <w:r w:rsidR="00D30CFA">
        <w:rPr>
          <w:lang w:val="en-CA"/>
        </w:rPr>
        <w:t xml:space="preserve"> </w:t>
      </w:r>
      <w:r w:rsidR="003D64D9">
        <w:rPr>
          <w:lang w:val="en-CA"/>
        </w:rPr>
        <w:t>Sam Doyle</w:t>
      </w:r>
      <w:r w:rsidR="00D77764">
        <w:rPr>
          <w:lang w:val="en-CA"/>
        </w:rPr>
        <w:t>, Human Resources Manager</w:t>
      </w:r>
      <w:r w:rsidR="00452115">
        <w:rPr>
          <w:lang w:val="en-CA"/>
        </w:rPr>
        <w:t>,</w:t>
      </w:r>
      <w:r w:rsidR="00D77764">
        <w:rPr>
          <w:lang w:val="en-CA"/>
        </w:rPr>
        <w:t xml:space="preserve"> </w:t>
      </w:r>
      <w:r w:rsidR="00D77764" w:rsidRPr="00DF1BF6">
        <w:t xml:space="preserve">at </w:t>
      </w:r>
      <w:r w:rsidRPr="003F50B6">
        <w:t>careers@confederationcentre.com</w:t>
      </w:r>
      <w:r w:rsidR="00D77764" w:rsidRPr="00DF1BF6">
        <w:t xml:space="preserve"> or</w:t>
      </w:r>
      <w:r w:rsidR="00D77764">
        <w:t xml:space="preserve"> i</w:t>
      </w:r>
      <w:r w:rsidR="00D77764" w:rsidRPr="00DF1BF6">
        <w:t xml:space="preserve">n </w:t>
      </w:r>
      <w:r w:rsidR="00D77764">
        <w:t>hard copy</w:t>
      </w:r>
      <w:r w:rsidR="00D77764" w:rsidRPr="00DF1BF6">
        <w:t xml:space="preserve"> </w:t>
      </w:r>
      <w:r w:rsidR="009F042D">
        <w:t>during regular business hours</w:t>
      </w:r>
      <w:r w:rsidR="009F042D" w:rsidRPr="00DF1BF6">
        <w:t xml:space="preserve"> </w:t>
      </w:r>
      <w:r w:rsidR="00D77764" w:rsidRPr="00DF1BF6">
        <w:t xml:space="preserve">at </w:t>
      </w:r>
      <w:r w:rsidR="00D77764">
        <w:t>the Security Desk of the</w:t>
      </w:r>
      <w:r w:rsidR="00D77764" w:rsidRPr="00DF1BF6">
        <w:t xml:space="preserve"> Ad</w:t>
      </w:r>
      <w:r w:rsidR="00D30CFA">
        <w:t xml:space="preserve">ministration Offices located at </w:t>
      </w:r>
      <w:r w:rsidR="00D77764" w:rsidRPr="00DF1BF6">
        <w:t>145 Richmond Street in Charlottetown</w:t>
      </w:r>
      <w:r w:rsidR="00D77764">
        <w:t xml:space="preserve">. </w:t>
      </w:r>
      <w:r w:rsidR="00D77764" w:rsidRPr="00DF1BF6">
        <w:t xml:space="preserve"> </w:t>
      </w:r>
    </w:p>
    <w:p w14:paraId="5AA336D7" w14:textId="77777777" w:rsidR="00D30CFA" w:rsidRPr="00D30CFA" w:rsidRDefault="00D30CFA" w:rsidP="00D30CFA">
      <w:pPr>
        <w:rPr>
          <w:b/>
        </w:rPr>
      </w:pPr>
    </w:p>
    <w:p w14:paraId="427BAE4C" w14:textId="77777777" w:rsidR="00D30CFA" w:rsidRDefault="000738C0" w:rsidP="00D30CFA">
      <w:pPr>
        <w:rPr>
          <w:lang w:val="en-CA"/>
        </w:rPr>
      </w:pPr>
      <w:r w:rsidRPr="00D30CFA">
        <w:rPr>
          <w:b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FD5B61" wp14:editId="20A784F6">
                <wp:simplePos x="0" y="0"/>
                <wp:positionH relativeFrom="margin">
                  <wp:posOffset>0</wp:posOffset>
                </wp:positionH>
                <wp:positionV relativeFrom="paragraph">
                  <wp:posOffset>602615</wp:posOffset>
                </wp:positionV>
                <wp:extent cx="5923280" cy="304800"/>
                <wp:effectExtent l="0" t="0" r="2032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6D8E" w14:textId="360C36E6" w:rsidR="000738C0" w:rsidRPr="00D30CFA" w:rsidRDefault="000738C0" w:rsidP="00D30C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0C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 </w:t>
                            </w:r>
                            <w:r w:rsidR="000E60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4pm, </w:t>
                            </w:r>
                            <w:r w:rsidR="00613A57">
                              <w:rPr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  <w:r w:rsidR="000E60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13A57">
                              <w:rPr>
                                <w:b/>
                                <w:sz w:val="28"/>
                                <w:szCs w:val="28"/>
                              </w:rPr>
                              <w:t>January 4</w:t>
                            </w:r>
                            <w:r w:rsidR="000E60A4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613A5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B61" id="_x0000_s1028" type="#_x0000_t202" style="position:absolute;margin-left:0;margin-top:47.45pt;width:466.4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UZGQIAACUEAAAOAAAAZHJzL2Uyb0RvYy54bWysU9uO2yAQfa/Uf0C8N3a8SZtYIatttqkq&#10;bS/Sth+AMY5RMUOBxE6/fgeczabpW1Ue0AwDh5kzZ1a3Q6fJQTqvwDA6neSUSCOgVmbH6I/v2zcL&#10;SnzgpuYajGT0KD29Xb9+teptKQtoQdfSEQQxvuwto20ItswyL1rZcT8BKw0GG3AdD+i6XVY73iN6&#10;p7Miz99mPbjaOhDSezy9H4N0nfCbRorwtWm8DEQzirmFtLu0V3HP1ite7hy3rRKnNPg/ZNFxZfDT&#10;M9Q9D5zsnfoLqlPCgYcmTAR0GTSNEjLVgNVM86tqHltuZaoFyfH2TJP/f7Diy+HRfnMkDO9hwAam&#10;Irx9APHTEwOblpudvHMO+lbyGj+eRsqy3vry9DRS7UsfQar+M9TYZL4PkICGxnWRFayTIDo24Hgm&#10;XQ6BCDycL4ubYoEhgbGbfLbIU1cyXj6/ts6HjxI6Eg1GHTY1ofPDgw8xG14+X4mfedCq3iqtk+N2&#10;1UY7cuAogG1aqYCra9qQntHlvJiPBPwBEbUozyBhGCm4QuhUQCFr1TGKFeAapRVZ+2DqJLPAlR5t&#10;zFibE42RuZHDMFQDUTWjRXwbWa2gPiKvDkbd4pyh0YL7TUmPmmXU/9pzJynRnwz2ZjmdzaLIkzOb&#10;vyvQcZeR6jLCjUAoRgMlo7kJaTAibQbusIeNSvS+ZHJKGbWYWD/NTRT7pZ9uvUz3+gkAAP//AwBQ&#10;SwMEFAAGAAgAAAAhABQfxJ7cAAAABwEAAA8AAABkcnMvZG93bnJldi54bWxMj0FLw0AUhO+C/2F5&#10;gje7MRYxMZsildSTQqNQenvNPpNg9m3Ibtv4732e9DjMMPNNsZrdoE40hd6zgdtFAoq48bbn1sDH&#10;e3XzACpEZIuDZzLwTQFW5eVFgbn1Z97SqY6tkhIOORroYhxzrUPTkcOw8COxeJ9+chhFTq22E56l&#10;3A06TZJ77bBnWehwpHVHzVd9dAZeNs1zHXTAarN9Hffrna3smzXm+mp+egQVaY5/YfjFF3Qoheng&#10;j2yDGgzIkWggW2agxM3uUjlykNgyzUCXhf7PX/4AAAD//wMAUEsBAi0AFAAGAAgAAAAhALaDOJL+&#10;AAAA4QEAABMAAAAAAAAAAAAAAAAAAAAAAFtDb250ZW50X1R5cGVzXS54bWxQSwECLQAUAAYACAAA&#10;ACEAOP0h/9YAAACUAQAACwAAAAAAAAAAAAAAAAAvAQAAX3JlbHMvLnJlbHNQSwECLQAUAAYACAAA&#10;ACEA0jWVGRkCAAAlBAAADgAAAAAAAAAAAAAAAAAuAgAAZHJzL2Uyb0RvYy54bWxQSwECLQAUAAYA&#10;CAAAACEAFB/EntwAAAAHAQAADwAAAAAAAAAAAAAAAABzBAAAZHJzL2Rvd25yZXYueG1sUEsFBgAA&#10;AAAEAAQA8wAAAHwFAAAAAA==&#10;" strokecolor="black [3213]">
                <v:textbox>
                  <w:txbxContent>
                    <w:p w14:paraId="5B8D6D8E" w14:textId="360C36E6" w:rsidR="000738C0" w:rsidRPr="00D30CFA" w:rsidRDefault="000738C0" w:rsidP="00D30C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0CFA">
                        <w:rPr>
                          <w:b/>
                          <w:sz w:val="28"/>
                          <w:szCs w:val="28"/>
                        </w:rPr>
                        <w:t xml:space="preserve">Closing Date:  </w:t>
                      </w:r>
                      <w:r w:rsidR="000E60A4">
                        <w:rPr>
                          <w:b/>
                          <w:sz w:val="28"/>
                          <w:szCs w:val="28"/>
                        </w:rPr>
                        <w:t xml:space="preserve">4pm, </w:t>
                      </w:r>
                      <w:r w:rsidR="00613A57">
                        <w:rPr>
                          <w:b/>
                          <w:sz w:val="28"/>
                          <w:szCs w:val="28"/>
                        </w:rPr>
                        <w:t>Tuesday</w:t>
                      </w:r>
                      <w:r w:rsidR="000E60A4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613A57">
                        <w:rPr>
                          <w:b/>
                          <w:sz w:val="28"/>
                          <w:szCs w:val="28"/>
                        </w:rPr>
                        <w:t>January 4</w:t>
                      </w:r>
                      <w:r w:rsidR="000E60A4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613A5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0CFA" w:rsidRPr="00B221DF">
        <w:rPr>
          <w:lang w:val="en-CA"/>
        </w:rPr>
        <w:t>We appreciate the interest of all applicants for this position. However, only candidates selected for an interview will be contacted.</w:t>
      </w:r>
    </w:p>
    <w:p w14:paraId="1DDA6B6F" w14:textId="77777777" w:rsidR="00D30CFA" w:rsidRDefault="00D30CFA" w:rsidP="00D30CFA"/>
    <w:p w14:paraId="5F584249" w14:textId="297C0905" w:rsidR="00D30CFA" w:rsidRDefault="00D77764" w:rsidP="00DF1BF6">
      <w:pPr>
        <w:rPr>
          <w:lang w:val="en-CA"/>
        </w:rPr>
      </w:pPr>
      <w:r w:rsidRPr="00D77764">
        <w:t>Confederation Centre of the Arts is committed to providing equal opportunities in employment. We welcome and encourage applications from people with disabilities</w:t>
      </w:r>
      <w:r w:rsidR="00C35267">
        <w:t>,</w:t>
      </w:r>
      <w:r w:rsidRPr="00D77764">
        <w:t xml:space="preserve"> and </w:t>
      </w:r>
      <w:r w:rsidR="009F042D">
        <w:t>upon request</w:t>
      </w:r>
      <w:r w:rsidR="00C35267">
        <w:t xml:space="preserve">, </w:t>
      </w:r>
      <w:r w:rsidRPr="00D77764">
        <w:t>will</w:t>
      </w:r>
      <w:r w:rsidR="009F042D">
        <w:t xml:space="preserve"> </w:t>
      </w:r>
      <w:r w:rsidRPr="00D77764">
        <w:t>accommodat</w:t>
      </w:r>
      <w:r w:rsidR="009F042D">
        <w:t>e</w:t>
      </w:r>
      <w:r w:rsidRPr="00D77764">
        <w:t xml:space="preserve"> candidates taking part in all aspects of the recruitment</w:t>
      </w:r>
      <w:r w:rsidR="00C35267">
        <w:t>,</w:t>
      </w:r>
      <w:r w:rsidRPr="00D77764">
        <w:t xml:space="preserve"> and selection process.</w:t>
      </w:r>
    </w:p>
    <w:p w14:paraId="57F3D6DD" w14:textId="77777777" w:rsidR="00D30CFA" w:rsidRDefault="00D30CFA" w:rsidP="00DF1BF6">
      <w:pPr>
        <w:rPr>
          <w:lang w:val="en-CA"/>
        </w:rPr>
      </w:pPr>
    </w:p>
    <w:p w14:paraId="4086CF27" w14:textId="77777777" w:rsidR="00D30CFA" w:rsidRDefault="00D30CFA"/>
    <w:sectPr w:rsidR="00D30CFA" w:rsidSect="00E3064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6E6B" w14:textId="77777777" w:rsidR="00C73403" w:rsidRDefault="00C73403" w:rsidP="00CF2E5C">
      <w:r>
        <w:separator/>
      </w:r>
    </w:p>
  </w:endnote>
  <w:endnote w:type="continuationSeparator" w:id="0">
    <w:p w14:paraId="21C9E92E" w14:textId="77777777" w:rsidR="00C73403" w:rsidRDefault="00C73403" w:rsidP="00CF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9D99" w14:textId="77777777" w:rsidR="00706F26" w:rsidRDefault="00706F26">
    <w:pPr>
      <w:pStyle w:val="Footer"/>
    </w:pPr>
    <w:r>
      <w:rPr>
        <w:noProof/>
        <w:lang w:val="en-CA" w:eastAsia="en-CA"/>
      </w:rPr>
      <w:drawing>
        <wp:inline distT="0" distB="0" distL="0" distR="0" wp14:anchorId="0D3EC2F0" wp14:editId="3BC91D3F">
          <wp:extent cx="5943600" cy="81609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F8DF" w14:textId="77777777" w:rsidR="00C73403" w:rsidRDefault="00C73403" w:rsidP="00CF2E5C">
      <w:r>
        <w:separator/>
      </w:r>
    </w:p>
  </w:footnote>
  <w:footnote w:type="continuationSeparator" w:id="0">
    <w:p w14:paraId="3A44F00E" w14:textId="77777777" w:rsidR="00C73403" w:rsidRDefault="00C73403" w:rsidP="00CF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C112" w14:textId="77777777" w:rsidR="00E86AD0" w:rsidRDefault="00706F26">
    <w:pPr>
      <w:pStyle w:val="Header"/>
    </w:pPr>
    <w:r>
      <w:rPr>
        <w:noProof/>
        <w:lang w:val="en-CA" w:eastAsia="en-CA"/>
      </w:rPr>
      <w:drawing>
        <wp:inline distT="0" distB="0" distL="0" distR="0" wp14:anchorId="175652F5" wp14:editId="65B9354D">
          <wp:extent cx="5943600" cy="816090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3D"/>
    <w:multiLevelType w:val="hybridMultilevel"/>
    <w:tmpl w:val="6D38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1D1"/>
    <w:multiLevelType w:val="multilevel"/>
    <w:tmpl w:val="7E80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51781"/>
    <w:multiLevelType w:val="hybridMultilevel"/>
    <w:tmpl w:val="B5784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05450"/>
    <w:multiLevelType w:val="multilevel"/>
    <w:tmpl w:val="7B6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90AD8"/>
    <w:multiLevelType w:val="multilevel"/>
    <w:tmpl w:val="831E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656B3"/>
    <w:multiLevelType w:val="hybridMultilevel"/>
    <w:tmpl w:val="D118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F5132"/>
    <w:multiLevelType w:val="hybridMultilevel"/>
    <w:tmpl w:val="CA0A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0258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5295B"/>
    <w:multiLevelType w:val="hybridMultilevel"/>
    <w:tmpl w:val="F2FA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F3D0B"/>
    <w:multiLevelType w:val="hybridMultilevel"/>
    <w:tmpl w:val="15FA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258A4"/>
    <w:multiLevelType w:val="hybridMultilevel"/>
    <w:tmpl w:val="8F6C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5C"/>
    <w:rsid w:val="000738C0"/>
    <w:rsid w:val="000E60A4"/>
    <w:rsid w:val="001025B5"/>
    <w:rsid w:val="00145AB1"/>
    <w:rsid w:val="001473BA"/>
    <w:rsid w:val="001540F6"/>
    <w:rsid w:val="00170B8C"/>
    <w:rsid w:val="00184330"/>
    <w:rsid w:val="00184DB6"/>
    <w:rsid w:val="001A7E4C"/>
    <w:rsid w:val="00255DDA"/>
    <w:rsid w:val="00284E58"/>
    <w:rsid w:val="00297E99"/>
    <w:rsid w:val="002C32BD"/>
    <w:rsid w:val="002E53E1"/>
    <w:rsid w:val="003B5848"/>
    <w:rsid w:val="003D64D9"/>
    <w:rsid w:val="003E0DD0"/>
    <w:rsid w:val="003F50B6"/>
    <w:rsid w:val="00407B30"/>
    <w:rsid w:val="00452115"/>
    <w:rsid w:val="00471FBB"/>
    <w:rsid w:val="0047426F"/>
    <w:rsid w:val="004C7A99"/>
    <w:rsid w:val="004D339F"/>
    <w:rsid w:val="0052534E"/>
    <w:rsid w:val="0055426F"/>
    <w:rsid w:val="00554B23"/>
    <w:rsid w:val="005B4D1E"/>
    <w:rsid w:val="006015E9"/>
    <w:rsid w:val="00613A57"/>
    <w:rsid w:val="006233B5"/>
    <w:rsid w:val="00646B6A"/>
    <w:rsid w:val="00652271"/>
    <w:rsid w:val="00684CE1"/>
    <w:rsid w:val="006B5A70"/>
    <w:rsid w:val="006D40E3"/>
    <w:rsid w:val="00706F26"/>
    <w:rsid w:val="0072137C"/>
    <w:rsid w:val="00735E1B"/>
    <w:rsid w:val="007A19F8"/>
    <w:rsid w:val="007C285C"/>
    <w:rsid w:val="00810E6B"/>
    <w:rsid w:val="00834846"/>
    <w:rsid w:val="008A371C"/>
    <w:rsid w:val="008E2D2E"/>
    <w:rsid w:val="009D5FCB"/>
    <w:rsid w:val="009F042D"/>
    <w:rsid w:val="00A412A9"/>
    <w:rsid w:val="00AA7DC7"/>
    <w:rsid w:val="00B135AA"/>
    <w:rsid w:val="00B221DF"/>
    <w:rsid w:val="00C0622D"/>
    <w:rsid w:val="00C35267"/>
    <w:rsid w:val="00C73403"/>
    <w:rsid w:val="00CA2755"/>
    <w:rsid w:val="00CB4E0A"/>
    <w:rsid w:val="00CF2E5C"/>
    <w:rsid w:val="00D030E6"/>
    <w:rsid w:val="00D13BBE"/>
    <w:rsid w:val="00D30CFA"/>
    <w:rsid w:val="00D51DF2"/>
    <w:rsid w:val="00D77764"/>
    <w:rsid w:val="00D83131"/>
    <w:rsid w:val="00D878D8"/>
    <w:rsid w:val="00D92833"/>
    <w:rsid w:val="00DB33E4"/>
    <w:rsid w:val="00DD5B83"/>
    <w:rsid w:val="00DF1BF6"/>
    <w:rsid w:val="00DF3051"/>
    <w:rsid w:val="00E3064B"/>
    <w:rsid w:val="00E467A9"/>
    <w:rsid w:val="00E67F84"/>
    <w:rsid w:val="00E86AD0"/>
    <w:rsid w:val="00EA19E1"/>
    <w:rsid w:val="00F00D16"/>
    <w:rsid w:val="00F02AFD"/>
    <w:rsid w:val="00F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546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E5C"/>
  </w:style>
  <w:style w:type="paragraph" w:styleId="Footer">
    <w:name w:val="footer"/>
    <w:basedOn w:val="Normal"/>
    <w:link w:val="FooterChar"/>
    <w:uiPriority w:val="99"/>
    <w:unhideWhenUsed/>
    <w:rsid w:val="00CF2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E5C"/>
  </w:style>
  <w:style w:type="character" w:styleId="Hyperlink">
    <w:name w:val="Hyperlink"/>
    <w:basedOn w:val="DefaultParagraphFont"/>
    <w:uiPriority w:val="99"/>
    <w:unhideWhenUsed/>
    <w:rsid w:val="00DF1B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0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42D"/>
    <w:rPr>
      <w:b/>
      <w:bCs/>
      <w:sz w:val="20"/>
      <w:szCs w:val="20"/>
    </w:rPr>
  </w:style>
  <w:style w:type="paragraph" w:customStyle="1" w:styleId="Default">
    <w:name w:val="Default"/>
    <w:rsid w:val="00D030E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Flemming</dc:creator>
  <cp:keywords/>
  <dc:description/>
  <cp:lastModifiedBy>Jodi Zver</cp:lastModifiedBy>
  <cp:revision>3</cp:revision>
  <cp:lastPrinted>2020-12-18T13:07:00Z</cp:lastPrinted>
  <dcterms:created xsi:type="dcterms:W3CDTF">2021-12-13T18:23:00Z</dcterms:created>
  <dcterms:modified xsi:type="dcterms:W3CDTF">2021-12-21T14:40:00Z</dcterms:modified>
</cp:coreProperties>
</file>